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6ED2" w:rsidRDefault="00C45970">
      <w:pPr>
        <w:spacing w:after="160"/>
        <w:rPr>
          <w:color w:val="333333"/>
          <w:sz w:val="25"/>
          <w:szCs w:val="25"/>
          <w:u w:val="single"/>
        </w:rPr>
      </w:pPr>
      <w:bookmarkStart w:id="0" w:name="_GoBack"/>
      <w:bookmarkEnd w:id="0"/>
      <w:r>
        <w:rPr>
          <w:color w:val="333333"/>
          <w:sz w:val="25"/>
          <w:szCs w:val="25"/>
          <w:u w:val="single"/>
        </w:rPr>
        <w:t>5.1.21</w:t>
      </w:r>
      <w:r>
        <w:rPr>
          <w:color w:val="333333"/>
          <w:sz w:val="25"/>
          <w:szCs w:val="25"/>
        </w:rPr>
        <w:t xml:space="preserve">   </w:t>
      </w:r>
      <w:r>
        <w:rPr>
          <w:color w:val="333333"/>
          <w:sz w:val="25"/>
          <w:szCs w:val="25"/>
          <w:u w:val="single"/>
        </w:rPr>
        <w:t>‘</w:t>
      </w:r>
      <w:proofErr w:type="spellStart"/>
      <w:r>
        <w:rPr>
          <w:color w:val="333333"/>
          <w:sz w:val="25"/>
          <w:szCs w:val="25"/>
          <w:u w:val="single"/>
        </w:rPr>
        <w:t>Thunking</w:t>
      </w:r>
      <w:proofErr w:type="spellEnd"/>
      <w:r>
        <w:rPr>
          <w:color w:val="333333"/>
          <w:sz w:val="25"/>
          <w:szCs w:val="25"/>
          <w:u w:val="single"/>
        </w:rPr>
        <w:t xml:space="preserve"> about habits’ </w:t>
      </w:r>
    </w:p>
    <w:p w14:paraId="00000002" w14:textId="77777777" w:rsidR="008C6ED2" w:rsidRDefault="008C6ED2">
      <w:pPr>
        <w:spacing w:after="160"/>
        <w:rPr>
          <w:color w:val="333333"/>
          <w:sz w:val="25"/>
          <w:szCs w:val="25"/>
          <w:u w:val="single"/>
        </w:rPr>
      </w:pPr>
    </w:p>
    <w:p w14:paraId="00000003" w14:textId="77777777" w:rsidR="008C6ED2" w:rsidRDefault="00C45970">
      <w:pPr>
        <w:spacing w:after="16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A ‘</w:t>
      </w:r>
      <w:proofErr w:type="spellStart"/>
      <w:r>
        <w:rPr>
          <w:color w:val="333333"/>
          <w:sz w:val="25"/>
          <w:szCs w:val="25"/>
        </w:rPr>
        <w:t>Thunk</w:t>
      </w:r>
      <w:proofErr w:type="spellEnd"/>
      <w:r>
        <w:rPr>
          <w:color w:val="333333"/>
          <w:sz w:val="25"/>
          <w:szCs w:val="25"/>
        </w:rPr>
        <w:t xml:space="preserve">’ is a thought-provoking question that helps you to develop your thinking skills. There are no right or wrong answers - just ideas. </w:t>
      </w:r>
    </w:p>
    <w:p w14:paraId="00000004" w14:textId="77777777" w:rsidR="008C6ED2" w:rsidRDefault="00C45970">
      <w:pPr>
        <w:pStyle w:val="Heading3"/>
        <w:keepNext w:val="0"/>
        <w:keepLines w:val="0"/>
        <w:spacing w:before="300" w:after="160" w:line="264" w:lineRule="auto"/>
        <w:rPr>
          <w:color w:val="FF0000"/>
        </w:rPr>
      </w:pPr>
      <w:bookmarkStart w:id="1" w:name="_uq6va0paschl" w:colFirst="0" w:colLast="0"/>
      <w:bookmarkEnd w:id="1"/>
      <w:r>
        <w:rPr>
          <w:color w:val="FF0000"/>
        </w:rPr>
        <w:t xml:space="preserve">Activity - please write your answer under the question </w:t>
      </w:r>
    </w:p>
    <w:p w14:paraId="00000005" w14:textId="77777777" w:rsidR="008C6ED2" w:rsidRDefault="00C45970">
      <w:pPr>
        <w:numPr>
          <w:ilvl w:val="0"/>
          <w:numId w:val="3"/>
        </w:numPr>
        <w:spacing w:after="16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What is a habit?’</w:t>
      </w:r>
    </w:p>
    <w:p w14:paraId="00000006" w14:textId="77777777" w:rsidR="008C6ED2" w:rsidRDefault="008C6ED2">
      <w:pPr>
        <w:spacing w:after="160"/>
        <w:rPr>
          <w:color w:val="333333"/>
          <w:sz w:val="25"/>
          <w:szCs w:val="25"/>
        </w:rPr>
      </w:pPr>
    </w:p>
    <w:p w14:paraId="00000007" w14:textId="77777777" w:rsidR="008C6ED2" w:rsidRDefault="00C45970">
      <w:pPr>
        <w:numPr>
          <w:ilvl w:val="0"/>
          <w:numId w:val="3"/>
        </w:numPr>
        <w:spacing w:after="16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Come up with other words for ‘habit’ (e.g. dependent).</w:t>
      </w:r>
    </w:p>
    <w:p w14:paraId="00000008" w14:textId="77777777" w:rsidR="008C6ED2" w:rsidRDefault="008C6ED2">
      <w:pPr>
        <w:spacing w:after="160"/>
        <w:rPr>
          <w:color w:val="333333"/>
          <w:sz w:val="25"/>
          <w:szCs w:val="25"/>
        </w:rPr>
      </w:pPr>
    </w:p>
    <w:p w14:paraId="00000009" w14:textId="77777777" w:rsidR="008C6ED2" w:rsidRDefault="00C45970">
      <w:pPr>
        <w:numPr>
          <w:ilvl w:val="0"/>
          <w:numId w:val="3"/>
        </w:numPr>
        <w:spacing w:after="16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Please pick two questions for the list of ‘</w:t>
      </w:r>
      <w:proofErr w:type="spellStart"/>
      <w:r>
        <w:rPr>
          <w:color w:val="333333"/>
          <w:sz w:val="25"/>
          <w:szCs w:val="25"/>
        </w:rPr>
        <w:t>thunks</w:t>
      </w:r>
      <w:proofErr w:type="spellEnd"/>
      <w:r>
        <w:rPr>
          <w:color w:val="333333"/>
          <w:sz w:val="25"/>
          <w:szCs w:val="25"/>
        </w:rPr>
        <w:t>’ below and answer them, giving a reason for your explanation (you can delete the ‘</w:t>
      </w:r>
      <w:proofErr w:type="spellStart"/>
      <w:r>
        <w:rPr>
          <w:color w:val="333333"/>
          <w:sz w:val="25"/>
          <w:szCs w:val="25"/>
        </w:rPr>
        <w:t>thunks</w:t>
      </w:r>
      <w:proofErr w:type="spellEnd"/>
      <w:r>
        <w:rPr>
          <w:color w:val="333333"/>
          <w:sz w:val="25"/>
          <w:szCs w:val="25"/>
        </w:rPr>
        <w:t xml:space="preserve">’ you are not answering). </w:t>
      </w:r>
    </w:p>
    <w:p w14:paraId="0000000A" w14:textId="77777777" w:rsidR="008C6ED2" w:rsidRDefault="008C6ED2">
      <w:pPr>
        <w:spacing w:after="160"/>
        <w:ind w:left="720"/>
        <w:rPr>
          <w:color w:val="333333"/>
          <w:sz w:val="25"/>
          <w:szCs w:val="25"/>
        </w:rPr>
      </w:pPr>
    </w:p>
    <w:p w14:paraId="0000000B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What are common habits that peopl</w:t>
      </w:r>
      <w:r>
        <w:rPr>
          <w:color w:val="333333"/>
          <w:sz w:val="25"/>
          <w:szCs w:val="25"/>
        </w:rPr>
        <w:t>e have?</w:t>
      </w:r>
    </w:p>
    <w:p w14:paraId="0000000C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Why do people develop habits?</w:t>
      </w:r>
    </w:p>
    <w:p w14:paraId="0000000D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Do people choose habits?</w:t>
      </w:r>
    </w:p>
    <w:p w14:paraId="0000000E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How can habits make us feel?</w:t>
      </w:r>
    </w:p>
    <w:p w14:paraId="0000000F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Can habits be harmful?</w:t>
      </w:r>
    </w:p>
    <w:p w14:paraId="00000010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Is a habit always bad/harmful?  Can habits be helpful?</w:t>
      </w:r>
    </w:p>
    <w:p w14:paraId="00000011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How do we know whether a habit is good or </w:t>
      </w:r>
      <w:proofErr w:type="gramStart"/>
      <w:r>
        <w:rPr>
          <w:color w:val="333333"/>
          <w:sz w:val="25"/>
          <w:szCs w:val="25"/>
        </w:rPr>
        <w:t>not-so-good</w:t>
      </w:r>
      <w:proofErr w:type="gramEnd"/>
      <w:r>
        <w:rPr>
          <w:color w:val="333333"/>
          <w:sz w:val="25"/>
          <w:szCs w:val="25"/>
        </w:rPr>
        <w:t xml:space="preserve"> for us?</w:t>
      </w:r>
    </w:p>
    <w:p w14:paraId="00000012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How often do you </w:t>
      </w:r>
      <w:r>
        <w:rPr>
          <w:color w:val="333333"/>
          <w:sz w:val="25"/>
          <w:szCs w:val="25"/>
        </w:rPr>
        <w:t>have to do something for it to become a habit?</w:t>
      </w:r>
    </w:p>
    <w:p w14:paraId="00000013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Is there a difference between a habit and an addiction?  When does a habit become </w:t>
      </w:r>
      <w:proofErr w:type="gramStart"/>
      <w:r>
        <w:rPr>
          <w:color w:val="333333"/>
          <w:sz w:val="25"/>
          <w:szCs w:val="25"/>
        </w:rPr>
        <w:t>an  addiction</w:t>
      </w:r>
      <w:proofErr w:type="gramEnd"/>
      <w:r>
        <w:rPr>
          <w:color w:val="333333"/>
          <w:sz w:val="25"/>
          <w:szCs w:val="25"/>
        </w:rPr>
        <w:t>?</w:t>
      </w:r>
    </w:p>
    <w:p w14:paraId="00000014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Is it possible to change a habit?  </w:t>
      </w:r>
      <w:proofErr w:type="gramStart"/>
      <w:r>
        <w:rPr>
          <w:color w:val="333333"/>
          <w:sz w:val="25"/>
          <w:szCs w:val="25"/>
        </w:rPr>
        <w:t>Give up a habit?</w:t>
      </w:r>
      <w:proofErr w:type="gramEnd"/>
      <w:r>
        <w:rPr>
          <w:color w:val="333333"/>
          <w:sz w:val="25"/>
          <w:szCs w:val="25"/>
        </w:rPr>
        <w:t xml:space="preserve">  </w:t>
      </w:r>
      <w:proofErr w:type="gramStart"/>
      <w:r>
        <w:rPr>
          <w:color w:val="333333"/>
          <w:sz w:val="25"/>
          <w:szCs w:val="25"/>
        </w:rPr>
        <w:t>Develop ‘good’ habits?</w:t>
      </w:r>
      <w:proofErr w:type="gramEnd"/>
    </w:p>
    <w:p w14:paraId="00000015" w14:textId="77777777" w:rsidR="008C6ED2" w:rsidRDefault="00C45970">
      <w:pPr>
        <w:numPr>
          <w:ilvl w:val="0"/>
          <w:numId w:val="2"/>
        </w:numPr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What helps people to ‘break’ a ha</w:t>
      </w:r>
      <w:r>
        <w:rPr>
          <w:color w:val="333333"/>
          <w:sz w:val="25"/>
          <w:szCs w:val="25"/>
        </w:rPr>
        <w:t>bit?</w:t>
      </w:r>
    </w:p>
    <w:p w14:paraId="00000016" w14:textId="77777777" w:rsidR="008C6ED2" w:rsidRDefault="00C45970">
      <w:pPr>
        <w:numPr>
          <w:ilvl w:val="0"/>
          <w:numId w:val="2"/>
        </w:numPr>
        <w:spacing w:after="160"/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Is following a football team/music group/pop star a habit? Is it an addiction?</w:t>
      </w:r>
    </w:p>
    <w:p w14:paraId="00000017" w14:textId="77777777" w:rsidR="008C6ED2" w:rsidRDefault="008C6ED2">
      <w:pPr>
        <w:spacing w:after="160"/>
        <w:rPr>
          <w:color w:val="333333"/>
          <w:sz w:val="25"/>
          <w:szCs w:val="25"/>
        </w:rPr>
      </w:pPr>
    </w:p>
    <w:p w14:paraId="00000018" w14:textId="77777777" w:rsidR="008C6ED2" w:rsidRDefault="00C45970">
      <w:pPr>
        <w:numPr>
          <w:ilvl w:val="0"/>
          <w:numId w:val="3"/>
        </w:numPr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Please finish the following statements: </w:t>
      </w:r>
    </w:p>
    <w:p w14:paraId="00000019" w14:textId="77777777" w:rsidR="008C6ED2" w:rsidRDefault="00C45970">
      <w:pPr>
        <w:numPr>
          <w:ilvl w:val="0"/>
          <w:numId w:val="1"/>
        </w:numPr>
        <w:spacing w:after="160"/>
        <w:rPr>
          <w:sz w:val="25"/>
          <w:szCs w:val="25"/>
        </w:rPr>
      </w:pPr>
      <w:r>
        <w:rPr>
          <w:i/>
          <w:color w:val="333333"/>
          <w:sz w:val="25"/>
          <w:szCs w:val="25"/>
        </w:rPr>
        <w:t>‘A habit I would like to stop is…’</w:t>
      </w:r>
    </w:p>
    <w:p w14:paraId="0000001A" w14:textId="77777777" w:rsidR="008C6ED2" w:rsidRDefault="008C6ED2">
      <w:pPr>
        <w:spacing w:after="160"/>
        <w:ind w:left="720"/>
        <w:rPr>
          <w:i/>
          <w:color w:val="333333"/>
          <w:sz w:val="25"/>
          <w:szCs w:val="25"/>
        </w:rPr>
      </w:pPr>
    </w:p>
    <w:p w14:paraId="0000001B" w14:textId="77777777" w:rsidR="008C6ED2" w:rsidRDefault="00C45970">
      <w:pPr>
        <w:numPr>
          <w:ilvl w:val="0"/>
          <w:numId w:val="1"/>
        </w:numPr>
        <w:spacing w:after="160"/>
        <w:rPr>
          <w:sz w:val="25"/>
          <w:szCs w:val="25"/>
        </w:rPr>
      </w:pPr>
      <w:r>
        <w:rPr>
          <w:i/>
          <w:color w:val="333333"/>
          <w:sz w:val="25"/>
          <w:szCs w:val="25"/>
        </w:rPr>
        <w:t>‘A habit I would like to start is…’</w:t>
      </w:r>
    </w:p>
    <w:p w14:paraId="0000001C" w14:textId="77777777" w:rsidR="008C6ED2" w:rsidRDefault="008C6ED2">
      <w:pPr>
        <w:spacing w:after="160"/>
        <w:rPr>
          <w:color w:val="333333"/>
          <w:sz w:val="25"/>
          <w:szCs w:val="25"/>
        </w:rPr>
      </w:pPr>
    </w:p>
    <w:sectPr w:rsidR="008C6ED2">
      <w:pgSz w:w="12240" w:h="15840"/>
      <w:pgMar w:top="900" w:right="63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D92"/>
    <w:multiLevelType w:val="multilevel"/>
    <w:tmpl w:val="B9187C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444A59"/>
    <w:multiLevelType w:val="multilevel"/>
    <w:tmpl w:val="0E4E2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C1529A"/>
    <w:multiLevelType w:val="multilevel"/>
    <w:tmpl w:val="640486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D2"/>
    <w:rsid w:val="008C6ED2"/>
    <w:rsid w:val="00C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561A6-16A6-4292-8F7E-98D413B4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D5E42A80B12409F8BAFDC463AFAF7" ma:contentTypeVersion="13" ma:contentTypeDescription="Create a new document." ma:contentTypeScope="" ma:versionID="1bfb618410e581b4fcdb9c0ac67e2988">
  <xsd:schema xmlns:xsd="http://www.w3.org/2001/XMLSchema" xmlns:xs="http://www.w3.org/2001/XMLSchema" xmlns:p="http://schemas.microsoft.com/office/2006/metadata/properties" xmlns:ns3="eaf992d0-3f2b-4dd7-bc20-71837ef17540" xmlns:ns4="e4381e77-00b2-4da3-8bbf-6f9bb14d52bc" targetNamespace="http://schemas.microsoft.com/office/2006/metadata/properties" ma:root="true" ma:fieldsID="f151adc893877c9aaca4522c6b36b077" ns3:_="" ns4:_="">
    <xsd:import namespace="eaf992d0-3f2b-4dd7-bc20-71837ef17540"/>
    <xsd:import namespace="e4381e77-00b2-4da3-8bbf-6f9bb14d5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92d0-3f2b-4dd7-bc20-71837ef17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81e77-00b2-4da3-8bbf-6f9bb14d5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649B9-9F89-4C25-855E-08ECB0F05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992d0-3f2b-4dd7-bc20-71837ef17540"/>
    <ds:schemaRef ds:uri="e4381e77-00b2-4da3-8bbf-6f9bb14d5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B5A38-C914-4FDC-B2A6-82B966EF8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AB770-944D-4907-B129-05117A17729B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4381e77-00b2-4da3-8bbf-6f9bb14d52bc"/>
    <ds:schemaRef ds:uri="eaf992d0-3f2b-4dd7-bc20-71837ef175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Tamsen Leslie</dc:creator>
  <cp:lastModifiedBy>Tamsen Leslie</cp:lastModifiedBy>
  <cp:revision>2</cp:revision>
  <dcterms:created xsi:type="dcterms:W3CDTF">2021-01-04T17:46:00Z</dcterms:created>
  <dcterms:modified xsi:type="dcterms:W3CDTF">2021-01-04T17:46:00Z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0x010100CC1D5E42A80B12409F8BAFDC463AFAF7</vt:lpwstr>
  </property>
</Properties>
</file>